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Opakovanie – Moje kráľovstvo</w:t>
      </w:r>
      <w:r>
        <w:rPr>
          <w:sz w:val="24"/>
          <w:szCs w:val="24"/>
        </w:rPr>
        <w:t xml:space="preserve">    Meno:______________________________ Hodnotenie:________________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58315EF">
                <wp:simplePos x="0" y="0"/>
                <wp:positionH relativeFrom="column">
                  <wp:posOffset>935355</wp:posOffset>
                </wp:positionH>
                <wp:positionV relativeFrom="paragraph">
                  <wp:posOffset>212090</wp:posOffset>
                </wp:positionV>
                <wp:extent cx="1067435" cy="1010285"/>
                <wp:effectExtent l="0" t="0" r="19050" b="19050"/>
                <wp:wrapNone/>
                <wp:docPr id="1" name="Obdĺžni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009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1" fillcolor="white" stroked="t" style="position:absolute;margin-left:73.65pt;margin-top:16.7pt;width:83.95pt;height:79.45pt" wp14:anchorId="758315EF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3C4E8E0F">
                <wp:simplePos x="0" y="0"/>
                <wp:positionH relativeFrom="column">
                  <wp:posOffset>4154805</wp:posOffset>
                </wp:positionH>
                <wp:positionV relativeFrom="paragraph">
                  <wp:posOffset>212090</wp:posOffset>
                </wp:positionV>
                <wp:extent cx="1067435" cy="1010285"/>
                <wp:effectExtent l="0" t="0" r="19050" b="19050"/>
                <wp:wrapNone/>
                <wp:docPr id="2" name="Obdĺžni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3" fillcolor="white" stroked="t" style="position:absolute;margin-left:327.15pt;margin-top:16.7pt;width:83.95pt;height:79.45pt" wp14:anchorId="3C4E8E0F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sz w:val="24"/>
          <w:szCs w:val="24"/>
        </w:rPr>
        <w:t>1.  Nakresli  do rámčekov aké značky má vo vašom rozvrhu hodín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Výtvarná                                                                                Slovenský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výchova                                                                                     jazyk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Prečiarkni čo nepatrí do školskej tašky</w:t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9525" distL="0" distR="9525">
            <wp:extent cx="6562725" cy="2143125"/>
            <wp:effectExtent l="0" t="0" r="0" b="0"/>
            <wp:docPr id="3" name="Obrázo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Zakrúžkuj obrázok kde je úplná rodina</w:t>
      </w:r>
    </w:p>
    <w:p>
      <w:pPr>
        <w:pStyle w:val="Normal"/>
        <w:rPr>
          <w:sz w:val="10"/>
          <w:szCs w:val="10"/>
        </w:rPr>
      </w:pPr>
      <w:r>
        <w:rPr>
          <w:sz w:val="24"/>
          <w:szCs w:val="24"/>
        </w:rPr>
        <w:t xml:space="preserve">                     </w:t>
      </w:r>
      <w:r>
        <w:rPr/>
        <w:drawing>
          <wp:inline distT="0" distB="0" distL="0" distR="3810">
            <wp:extent cx="1882140" cy="1410335"/>
            <wp:effectExtent l="0" t="0" r="0" b="0"/>
            <wp:docPr id="4" name="Obrázo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</w:t>
      </w:r>
      <w:r>
        <w:rPr/>
        <w:drawing>
          <wp:inline distT="0" distB="0" distL="0" distR="3810">
            <wp:extent cx="1444625" cy="1695450"/>
            <wp:effectExtent l="0" t="0" r="0" b="0"/>
            <wp:docPr id="5" name="Obrázo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Vyfarbi obrázok podľa pokynov: mamu – červenou, otca - modrou,  syna, vnuka - zelenou,                         dcéru, vnučku – žltou,      starú mamu – fialovou, starého otca – hnedou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 xml:space="preserve">            </w:t>
      </w:r>
      <w:r>
        <w:rPr/>
        <w:drawing>
          <wp:inline distT="0" distB="9525" distL="0" distR="9525">
            <wp:extent cx="5514975" cy="2638425"/>
            <wp:effectExtent l="0" t="0" r="0" b="0"/>
            <wp:docPr id="6" name="Obrázo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7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d7910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791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d79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LibreOffice/6.2.2.2$Windows_x86 LibreOffice_project/2b840030fec2aae0fd2658d8d4f9548af4e3518d</Application>
  <Pages>2</Pages>
  <Words>57</Words>
  <Characters>366</Characters>
  <CharactersWithSpaces>743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2015-10-22T18:18:00Z</dcterms:created>
  <dc:creator>user</dc:creator>
  <dc:description/>
  <dc:language>sk-SK</dc:language>
  <cp:lastModifiedBy>user</cp:lastModifiedBy>
  <dcterms:modified xsi:type="dcterms:W3CDTF">2015-10-22T19:17:00Z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